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AA" w:rsidRDefault="004632AA" w:rsidP="004632AA">
      <w:pPr>
        <w:jc w:val="right"/>
      </w:pPr>
      <w:r>
        <w:t>Załącznik Nr 2</w:t>
      </w:r>
    </w:p>
    <w:p w:rsidR="004632AA" w:rsidRDefault="004632AA" w:rsidP="0001317A">
      <w:pPr>
        <w:jc w:val="center"/>
      </w:pPr>
    </w:p>
    <w:p w:rsidR="000F3E48" w:rsidRPr="004632AA" w:rsidRDefault="0001317A" w:rsidP="0001317A">
      <w:pPr>
        <w:jc w:val="center"/>
        <w:rPr>
          <w:b/>
          <w:sz w:val="36"/>
          <w:szCs w:val="36"/>
        </w:rPr>
      </w:pPr>
      <w:r w:rsidRPr="004632AA">
        <w:rPr>
          <w:b/>
          <w:sz w:val="36"/>
          <w:szCs w:val="36"/>
        </w:rPr>
        <w:t>SPECYFIKACJA TECHNICZNA SPRZETU</w:t>
      </w:r>
      <w:r w:rsidR="004632AA" w:rsidRPr="004632AA">
        <w:rPr>
          <w:b/>
          <w:sz w:val="36"/>
          <w:szCs w:val="36"/>
        </w:rPr>
        <w:t>/FORMULARZ CENOWY</w:t>
      </w:r>
    </w:p>
    <w:p w:rsidR="0001317A" w:rsidRDefault="0001317A" w:rsidP="0001317A">
      <w:pPr>
        <w:jc w:val="center"/>
      </w:pPr>
    </w:p>
    <w:tbl>
      <w:tblPr>
        <w:tblStyle w:val="Tabela-Siatka"/>
        <w:tblW w:w="0" w:type="auto"/>
        <w:tblLayout w:type="fixed"/>
        <w:tblLook w:val="04A0"/>
      </w:tblPr>
      <w:tblGrid>
        <w:gridCol w:w="576"/>
        <w:gridCol w:w="2367"/>
        <w:gridCol w:w="4678"/>
        <w:gridCol w:w="992"/>
        <w:gridCol w:w="1134"/>
        <w:gridCol w:w="1418"/>
        <w:gridCol w:w="1134"/>
        <w:gridCol w:w="1559"/>
        <w:gridCol w:w="1418"/>
      </w:tblGrid>
      <w:tr w:rsidR="0001317A" w:rsidTr="00C0226C">
        <w:tc>
          <w:tcPr>
            <w:tcW w:w="576" w:type="dxa"/>
          </w:tcPr>
          <w:p w:rsidR="0001317A" w:rsidRDefault="0001317A" w:rsidP="00571F45">
            <w:pPr>
              <w:jc w:val="center"/>
            </w:pPr>
            <w:r>
              <w:t>Lp</w:t>
            </w:r>
          </w:p>
        </w:tc>
        <w:tc>
          <w:tcPr>
            <w:tcW w:w="2367" w:type="dxa"/>
          </w:tcPr>
          <w:p w:rsidR="0001317A" w:rsidRDefault="0001317A" w:rsidP="00571F45">
            <w:pPr>
              <w:jc w:val="center"/>
            </w:pPr>
            <w:r>
              <w:t>Przedmiot zamówienia</w:t>
            </w:r>
          </w:p>
        </w:tc>
        <w:tc>
          <w:tcPr>
            <w:tcW w:w="4678" w:type="dxa"/>
          </w:tcPr>
          <w:p w:rsidR="0001317A" w:rsidRDefault="0001317A" w:rsidP="00571F45">
            <w:pPr>
              <w:jc w:val="center"/>
            </w:pPr>
            <w:r>
              <w:t>Opis przedmiotu zamówienia</w:t>
            </w:r>
          </w:p>
        </w:tc>
        <w:tc>
          <w:tcPr>
            <w:tcW w:w="992" w:type="dxa"/>
          </w:tcPr>
          <w:p w:rsidR="0001317A" w:rsidRDefault="0001317A" w:rsidP="00571F45">
            <w:pPr>
              <w:jc w:val="center"/>
            </w:pPr>
            <w:r>
              <w:t>Jedn</w:t>
            </w:r>
            <w:r w:rsidR="00571F45">
              <w:t>.</w:t>
            </w:r>
          </w:p>
        </w:tc>
        <w:tc>
          <w:tcPr>
            <w:tcW w:w="1134" w:type="dxa"/>
          </w:tcPr>
          <w:p w:rsidR="0001317A" w:rsidRDefault="0001317A" w:rsidP="00571F45">
            <w:pPr>
              <w:jc w:val="center"/>
            </w:pPr>
            <w:r>
              <w:t>Ilość</w:t>
            </w:r>
          </w:p>
        </w:tc>
        <w:tc>
          <w:tcPr>
            <w:tcW w:w="1418" w:type="dxa"/>
          </w:tcPr>
          <w:p w:rsidR="0001317A" w:rsidRDefault="0001317A" w:rsidP="00571F45">
            <w:pPr>
              <w:jc w:val="center"/>
            </w:pPr>
            <w:r>
              <w:t>Cena jedn. netto</w:t>
            </w:r>
          </w:p>
        </w:tc>
        <w:tc>
          <w:tcPr>
            <w:tcW w:w="1134" w:type="dxa"/>
          </w:tcPr>
          <w:p w:rsidR="0001317A" w:rsidRDefault="0001317A" w:rsidP="00571F45">
            <w:pPr>
              <w:jc w:val="center"/>
            </w:pPr>
            <w:r>
              <w:t>VAT</w:t>
            </w:r>
          </w:p>
        </w:tc>
        <w:tc>
          <w:tcPr>
            <w:tcW w:w="1559" w:type="dxa"/>
          </w:tcPr>
          <w:p w:rsidR="0001317A" w:rsidRDefault="0001317A" w:rsidP="00571F45">
            <w:pPr>
              <w:jc w:val="center"/>
            </w:pPr>
            <w:r>
              <w:t>Cena jedn. Brutto</w:t>
            </w:r>
          </w:p>
        </w:tc>
        <w:tc>
          <w:tcPr>
            <w:tcW w:w="1418" w:type="dxa"/>
          </w:tcPr>
          <w:p w:rsidR="0001317A" w:rsidRDefault="0001317A" w:rsidP="00571F45">
            <w:pPr>
              <w:jc w:val="center"/>
            </w:pPr>
            <w:r>
              <w:t>Wartość</w:t>
            </w:r>
          </w:p>
        </w:tc>
      </w:tr>
      <w:tr w:rsidR="0001317A" w:rsidRPr="00C0226C" w:rsidTr="00C0226C">
        <w:tc>
          <w:tcPr>
            <w:tcW w:w="576" w:type="dxa"/>
          </w:tcPr>
          <w:p w:rsidR="0001317A" w:rsidRPr="00C0226C" w:rsidRDefault="0001317A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700" w:type="dxa"/>
            <w:gridSpan w:val="8"/>
          </w:tcPr>
          <w:p w:rsidR="0001317A" w:rsidRPr="00C0226C" w:rsidRDefault="0001317A" w:rsidP="0001317A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Szkoła Podstawowa w Roźwienicy</w:t>
            </w:r>
          </w:p>
        </w:tc>
      </w:tr>
      <w:tr w:rsidR="0001317A" w:rsidRPr="00C0226C" w:rsidTr="00C0226C">
        <w:tc>
          <w:tcPr>
            <w:tcW w:w="576" w:type="dxa"/>
          </w:tcPr>
          <w:p w:rsidR="0001317A" w:rsidRPr="00C0226C" w:rsidRDefault="0001317A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1.1.</w:t>
            </w:r>
          </w:p>
        </w:tc>
        <w:tc>
          <w:tcPr>
            <w:tcW w:w="2367" w:type="dxa"/>
          </w:tcPr>
          <w:p w:rsidR="0001317A" w:rsidRPr="00C0226C" w:rsidRDefault="0001317A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Laptop</w:t>
            </w:r>
          </w:p>
        </w:tc>
        <w:tc>
          <w:tcPr>
            <w:tcW w:w="4678" w:type="dxa"/>
          </w:tcPr>
          <w:p w:rsidR="0001317A" w:rsidRPr="00C0226C" w:rsidRDefault="00690F9E" w:rsidP="00571F45">
            <w:pPr>
              <w:rPr>
                <w:sz w:val="22"/>
              </w:rPr>
            </w:pPr>
            <w:r w:rsidRPr="00C0226C">
              <w:rPr>
                <w:sz w:val="22"/>
              </w:rPr>
              <w:t>Procesor  2 rdzeniowy, 2,30 GHz</w:t>
            </w:r>
            <w:r w:rsidR="0001317A" w:rsidRPr="00C0226C">
              <w:rPr>
                <w:sz w:val="22"/>
              </w:rPr>
              <w:t>, 3 MB cache, obsługa instrukcji 64 bit</w:t>
            </w:r>
            <w:r w:rsidR="00571F45" w:rsidRPr="00C0226C">
              <w:rPr>
                <w:sz w:val="22"/>
              </w:rPr>
              <w:t xml:space="preserve">, matryca min. 15 cali, zainstalowana </w:t>
            </w:r>
            <w:r w:rsidRPr="00C0226C">
              <w:rPr>
                <w:sz w:val="22"/>
              </w:rPr>
              <w:t>pamięć</w:t>
            </w:r>
            <w:r w:rsidR="00571F45" w:rsidRPr="00C0226C">
              <w:rPr>
                <w:sz w:val="22"/>
              </w:rPr>
              <w:t xml:space="preserve">  RAM min. 4 GB,  </w:t>
            </w:r>
            <w:r w:rsidRPr="00C0226C">
              <w:rPr>
                <w:sz w:val="22"/>
              </w:rPr>
              <w:t>dysk</w:t>
            </w:r>
            <w:r w:rsidR="00571F45" w:rsidRPr="00C0226C">
              <w:rPr>
                <w:sz w:val="22"/>
              </w:rPr>
              <w:t xml:space="preserve"> twardy min, 500 GB, napęd optyczny DVD-RW, system operacyjny Windows 7, pakiet biurowy OpenOffice min. 3.3.0..pl , wbudowana kamera internetowa</w:t>
            </w:r>
          </w:p>
        </w:tc>
        <w:tc>
          <w:tcPr>
            <w:tcW w:w="992" w:type="dxa"/>
          </w:tcPr>
          <w:p w:rsidR="0001317A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</w:t>
            </w:r>
            <w:r w:rsidR="003964F6" w:rsidRPr="00C0226C">
              <w:rPr>
                <w:sz w:val="22"/>
              </w:rPr>
              <w:t>zt</w:t>
            </w:r>
          </w:p>
        </w:tc>
        <w:tc>
          <w:tcPr>
            <w:tcW w:w="1134" w:type="dxa"/>
          </w:tcPr>
          <w:p w:rsidR="0001317A" w:rsidRPr="00C0226C" w:rsidRDefault="003964F6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</w:tr>
      <w:tr w:rsidR="0001317A" w:rsidRPr="00C0226C" w:rsidTr="00C0226C">
        <w:tc>
          <w:tcPr>
            <w:tcW w:w="576" w:type="dxa"/>
          </w:tcPr>
          <w:p w:rsidR="0001317A" w:rsidRPr="00C0226C" w:rsidRDefault="00690F9E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1.2.</w:t>
            </w:r>
          </w:p>
        </w:tc>
        <w:tc>
          <w:tcPr>
            <w:tcW w:w="2367" w:type="dxa"/>
          </w:tcPr>
          <w:p w:rsidR="0001317A" w:rsidRPr="00C0226C" w:rsidRDefault="00690F9E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Drukarka laserowa</w:t>
            </w:r>
          </w:p>
        </w:tc>
        <w:tc>
          <w:tcPr>
            <w:tcW w:w="4678" w:type="dxa"/>
          </w:tcPr>
          <w:p w:rsidR="0001317A" w:rsidRPr="00C0226C" w:rsidRDefault="00690F9E" w:rsidP="003964F6">
            <w:pPr>
              <w:rPr>
                <w:sz w:val="22"/>
              </w:rPr>
            </w:pPr>
            <w:r w:rsidRPr="00C0226C">
              <w:rPr>
                <w:sz w:val="22"/>
              </w:rPr>
              <w:t>Technologia laserowa, interfejs IEEE 1284, USB 2,0, rozdzielczość druku 1200 x 1200, HQ1200, 600 dpi, 300 dpi, obsługiwane systemy Windows</w:t>
            </w:r>
            <w:r w:rsidR="003964F6" w:rsidRPr="00C0226C">
              <w:rPr>
                <w:sz w:val="22"/>
              </w:rPr>
              <w:t>, Mac, Linuks, DOS,  automatyczny Dupleks , podajnik papieru min. 200 arkuszy,  pamięć RAM 32 MB</w:t>
            </w:r>
          </w:p>
        </w:tc>
        <w:tc>
          <w:tcPr>
            <w:tcW w:w="992" w:type="dxa"/>
          </w:tcPr>
          <w:p w:rsidR="0001317A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</w:t>
            </w:r>
            <w:r w:rsidR="003964F6" w:rsidRPr="00C0226C">
              <w:rPr>
                <w:sz w:val="22"/>
              </w:rPr>
              <w:t>zt</w:t>
            </w:r>
          </w:p>
        </w:tc>
        <w:tc>
          <w:tcPr>
            <w:tcW w:w="1134" w:type="dxa"/>
          </w:tcPr>
          <w:p w:rsidR="0001317A" w:rsidRPr="00C0226C" w:rsidRDefault="003964F6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2</w:t>
            </w:r>
          </w:p>
        </w:tc>
        <w:tc>
          <w:tcPr>
            <w:tcW w:w="14700" w:type="dxa"/>
            <w:gridSpan w:val="8"/>
          </w:tcPr>
          <w:p w:rsidR="003964F6" w:rsidRPr="00C0226C" w:rsidRDefault="003964F6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Szkoła podstawowa w Rudołowicach</w:t>
            </w:r>
          </w:p>
        </w:tc>
      </w:tr>
      <w:tr w:rsidR="0001317A" w:rsidRPr="00C0226C" w:rsidTr="00C0226C">
        <w:tc>
          <w:tcPr>
            <w:tcW w:w="576" w:type="dxa"/>
          </w:tcPr>
          <w:p w:rsidR="0001317A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2.1.</w:t>
            </w:r>
          </w:p>
        </w:tc>
        <w:tc>
          <w:tcPr>
            <w:tcW w:w="2367" w:type="dxa"/>
          </w:tcPr>
          <w:p w:rsidR="0001317A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Laptop</w:t>
            </w:r>
          </w:p>
        </w:tc>
        <w:tc>
          <w:tcPr>
            <w:tcW w:w="4678" w:type="dxa"/>
          </w:tcPr>
          <w:p w:rsidR="004632AA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Procesor  2 rdzeniowy, 2,30 GHz, 3 MB cache, obsługa instrukcji 64 bit, matryca min. 15 cali, zainstalowana pamięć  RAM min. 4 GB,  dysk twardy min, 500 GB, napęd optyczny DVD-RW, system operacyjny Windows 7, pakiet biurowy OpenOffice min. 3.3.0..pl , wbudowana kamera internetowa</w:t>
            </w:r>
          </w:p>
        </w:tc>
        <w:tc>
          <w:tcPr>
            <w:tcW w:w="992" w:type="dxa"/>
          </w:tcPr>
          <w:p w:rsidR="0001317A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</w:t>
            </w:r>
            <w:r w:rsidR="003964F6" w:rsidRPr="00C0226C">
              <w:rPr>
                <w:sz w:val="22"/>
              </w:rPr>
              <w:t>zt</w:t>
            </w:r>
          </w:p>
        </w:tc>
        <w:tc>
          <w:tcPr>
            <w:tcW w:w="1134" w:type="dxa"/>
          </w:tcPr>
          <w:p w:rsidR="0001317A" w:rsidRPr="00C0226C" w:rsidRDefault="003964F6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</w:tr>
      <w:tr w:rsidR="0001317A" w:rsidRPr="00C0226C" w:rsidTr="00C0226C">
        <w:tc>
          <w:tcPr>
            <w:tcW w:w="576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2367" w:type="dxa"/>
          </w:tcPr>
          <w:p w:rsidR="0001317A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Drukarka laserowa</w:t>
            </w:r>
          </w:p>
        </w:tc>
        <w:tc>
          <w:tcPr>
            <w:tcW w:w="4678" w:type="dxa"/>
          </w:tcPr>
          <w:p w:rsidR="004632AA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Technologia laserowa, interfejs IEEE 1284, USB 2,0, rozdzielczość druku 1200 x 1200, HQ1200, 600 dpi, 300 dpi, obsługiwane systemy Windows, Mac, Linuks, DOS,  automatyczny Dupleks , podajnik papieru min. 200 arkuszy,  pamięć RAM 32 MB</w:t>
            </w:r>
          </w:p>
        </w:tc>
        <w:tc>
          <w:tcPr>
            <w:tcW w:w="992" w:type="dxa"/>
          </w:tcPr>
          <w:p w:rsidR="0001317A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</w:t>
            </w:r>
            <w:r w:rsidR="003964F6" w:rsidRPr="00C0226C">
              <w:rPr>
                <w:sz w:val="22"/>
              </w:rPr>
              <w:t>z</w:t>
            </w:r>
            <w:r w:rsidRPr="00C0226C">
              <w:rPr>
                <w:sz w:val="22"/>
              </w:rPr>
              <w:t>t</w:t>
            </w:r>
          </w:p>
        </w:tc>
        <w:tc>
          <w:tcPr>
            <w:tcW w:w="1134" w:type="dxa"/>
          </w:tcPr>
          <w:p w:rsidR="0001317A" w:rsidRPr="00C0226C" w:rsidRDefault="003964F6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01317A" w:rsidRPr="00C0226C" w:rsidRDefault="0001317A" w:rsidP="0001317A">
            <w:pPr>
              <w:rPr>
                <w:sz w:val="22"/>
              </w:rPr>
            </w:pP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lastRenderedPageBreak/>
              <w:t>3</w:t>
            </w:r>
          </w:p>
        </w:tc>
        <w:tc>
          <w:tcPr>
            <w:tcW w:w="14700" w:type="dxa"/>
            <w:gridSpan w:val="8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Szkoła podstawowa w Węgierce</w:t>
            </w: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3.1.</w:t>
            </w:r>
          </w:p>
        </w:tc>
        <w:tc>
          <w:tcPr>
            <w:tcW w:w="2367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Laptop</w:t>
            </w:r>
          </w:p>
        </w:tc>
        <w:tc>
          <w:tcPr>
            <w:tcW w:w="4678" w:type="dxa"/>
          </w:tcPr>
          <w:p w:rsidR="003964F6" w:rsidRPr="00C0226C" w:rsidRDefault="003964F6" w:rsidP="00C0226C">
            <w:pPr>
              <w:rPr>
                <w:sz w:val="22"/>
              </w:rPr>
            </w:pPr>
            <w:r w:rsidRPr="00C0226C">
              <w:rPr>
                <w:sz w:val="22"/>
              </w:rPr>
              <w:t>Procesor  2 rdzeniowy, 2,30 GHz, 3 MB cache, obsługa instrukcji 64 bit, matryca min. 15</w:t>
            </w:r>
            <w:r w:rsidR="00C0226C" w:rsidRPr="00C0226C">
              <w:rPr>
                <w:sz w:val="22"/>
              </w:rPr>
              <w:t>,6</w:t>
            </w:r>
            <w:r w:rsidRPr="00C0226C">
              <w:rPr>
                <w:sz w:val="22"/>
              </w:rPr>
              <w:t xml:space="preserve"> cal</w:t>
            </w:r>
            <w:r w:rsidR="00C0226C" w:rsidRPr="00C0226C">
              <w:rPr>
                <w:sz w:val="22"/>
              </w:rPr>
              <w:t>a</w:t>
            </w:r>
            <w:r w:rsidRPr="00C0226C">
              <w:rPr>
                <w:sz w:val="22"/>
              </w:rPr>
              <w:t>, zainstalowana pamięć  RAM min. 4 GB,  dysk twardy min, 500 GB, napęd optyczny DVD-RW, system operacyjny Windows 7, pakiet biurowy OpenOffice min. 3.3.0..pl , wbudowana kamera internetowa</w:t>
            </w:r>
          </w:p>
        </w:tc>
        <w:tc>
          <w:tcPr>
            <w:tcW w:w="992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szt</w:t>
            </w:r>
          </w:p>
        </w:tc>
        <w:tc>
          <w:tcPr>
            <w:tcW w:w="1134" w:type="dxa"/>
          </w:tcPr>
          <w:p w:rsidR="003964F6" w:rsidRPr="00C0226C" w:rsidRDefault="003964F6" w:rsidP="00C0226C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3.2.</w:t>
            </w:r>
          </w:p>
        </w:tc>
        <w:tc>
          <w:tcPr>
            <w:tcW w:w="2367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Drukarka laserowa</w:t>
            </w:r>
          </w:p>
        </w:tc>
        <w:tc>
          <w:tcPr>
            <w:tcW w:w="4678" w:type="dxa"/>
          </w:tcPr>
          <w:p w:rsidR="004632AA" w:rsidRPr="00C0226C" w:rsidRDefault="006301D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Technologia laserowa, interfejs IEEE 1284, USB 2,0, rozdzielczość druku 1200 x 1200, HQ1200, 600 dpi, 300 dpi, obsługiwane systemy Windows, Mac, Linuks, DOS,  automatyczny Dupleks , podajnik papieru min. 200 arkuszy,  pamięć RAM 32 MB</w:t>
            </w:r>
          </w:p>
        </w:tc>
        <w:tc>
          <w:tcPr>
            <w:tcW w:w="992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szt</w:t>
            </w:r>
          </w:p>
        </w:tc>
        <w:tc>
          <w:tcPr>
            <w:tcW w:w="1134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</w:tr>
      <w:tr w:rsidR="00C0226C" w:rsidRPr="00C0226C" w:rsidTr="00277994">
        <w:tc>
          <w:tcPr>
            <w:tcW w:w="576" w:type="dxa"/>
          </w:tcPr>
          <w:p w:rsidR="00C0226C" w:rsidRPr="00C0226C" w:rsidRDefault="00C0226C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4</w:t>
            </w:r>
          </w:p>
        </w:tc>
        <w:tc>
          <w:tcPr>
            <w:tcW w:w="14700" w:type="dxa"/>
            <w:gridSpan w:val="8"/>
          </w:tcPr>
          <w:p w:rsidR="00C0226C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Szkoła podstawowa w Woli Węgierskiej</w:t>
            </w: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4.1.</w:t>
            </w:r>
          </w:p>
        </w:tc>
        <w:tc>
          <w:tcPr>
            <w:tcW w:w="2367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Laptop</w:t>
            </w:r>
          </w:p>
        </w:tc>
        <w:tc>
          <w:tcPr>
            <w:tcW w:w="4678" w:type="dxa"/>
          </w:tcPr>
          <w:p w:rsidR="003964F6" w:rsidRPr="00C0226C" w:rsidRDefault="003964F6" w:rsidP="00C0226C">
            <w:pPr>
              <w:rPr>
                <w:sz w:val="22"/>
              </w:rPr>
            </w:pPr>
            <w:r w:rsidRPr="00C0226C">
              <w:rPr>
                <w:sz w:val="22"/>
              </w:rPr>
              <w:t>Procesor  2 rdzeniowy, 2,30 GHz, 3 MB cache, obsługa instrukcji 64 bit, matryca min. 15</w:t>
            </w:r>
            <w:r w:rsidR="00C0226C" w:rsidRPr="00C0226C">
              <w:rPr>
                <w:sz w:val="22"/>
              </w:rPr>
              <w:t>,6</w:t>
            </w:r>
            <w:r w:rsidRPr="00C0226C">
              <w:rPr>
                <w:sz w:val="22"/>
              </w:rPr>
              <w:t xml:space="preserve"> cal</w:t>
            </w:r>
            <w:r w:rsidR="00C0226C" w:rsidRPr="00C0226C">
              <w:rPr>
                <w:sz w:val="22"/>
              </w:rPr>
              <w:t>a</w:t>
            </w:r>
            <w:r w:rsidRPr="00C0226C">
              <w:rPr>
                <w:sz w:val="22"/>
              </w:rPr>
              <w:t>, zainstalowana pamięć  RAM min. 4 GB,  dysk twardy min, 500 GB, napęd optyczny DVD-RW, system operacyjny Windows 7, pakiet biurowy OpenOffice min. 3.</w:t>
            </w:r>
            <w:r w:rsidR="00C0226C" w:rsidRPr="00C0226C">
              <w:rPr>
                <w:sz w:val="22"/>
              </w:rPr>
              <w:t>3.0</w:t>
            </w:r>
            <w:r w:rsidRPr="00C0226C">
              <w:rPr>
                <w:sz w:val="22"/>
              </w:rPr>
              <w:t>.pl , wbudowana kamera internetowa</w:t>
            </w:r>
          </w:p>
        </w:tc>
        <w:tc>
          <w:tcPr>
            <w:tcW w:w="992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szt</w:t>
            </w:r>
          </w:p>
        </w:tc>
        <w:tc>
          <w:tcPr>
            <w:tcW w:w="1134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</w:tr>
      <w:tr w:rsidR="003964F6" w:rsidRPr="00C0226C" w:rsidTr="00C0226C">
        <w:tc>
          <w:tcPr>
            <w:tcW w:w="576" w:type="dxa"/>
          </w:tcPr>
          <w:p w:rsidR="003964F6" w:rsidRPr="00C0226C" w:rsidRDefault="003964F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4.2.</w:t>
            </w:r>
          </w:p>
        </w:tc>
        <w:tc>
          <w:tcPr>
            <w:tcW w:w="2367" w:type="dxa"/>
          </w:tcPr>
          <w:p w:rsidR="003964F6" w:rsidRPr="00C0226C" w:rsidRDefault="006301D6" w:rsidP="0001317A">
            <w:pPr>
              <w:rPr>
                <w:sz w:val="22"/>
              </w:rPr>
            </w:pPr>
            <w:r w:rsidRPr="00C0226C">
              <w:rPr>
                <w:sz w:val="22"/>
              </w:rPr>
              <w:t>Projektor Multimedialny</w:t>
            </w:r>
          </w:p>
        </w:tc>
        <w:tc>
          <w:tcPr>
            <w:tcW w:w="4678" w:type="dxa"/>
          </w:tcPr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Projektor krótkoogniskowy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Technologia DLP ®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Rozdzielczość XGA (1024 x 768)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Jasność 2.600 ANSI Lumenów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Kontrast 3.000:1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Waga 1.9 kg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Technologia 3D ready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Jasność 2.600 ANSI lumenów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Rozdzielczość XGA (1.024 x 768), kontrast: 3.000:1Technologia 3D ready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eastAsia="SymbolMT" w:cs="Times New Roman"/>
                <w:sz w:val="22"/>
              </w:rPr>
              <w:t xml:space="preserve"> </w:t>
            </w:r>
            <w:r w:rsidRPr="00C0226C">
              <w:rPr>
                <w:rFonts w:cs="Times New Roman"/>
                <w:sz w:val="22"/>
              </w:rPr>
              <w:t>Obiektyw krótkoogniskowy (obraz o przekątnej 55’’ z</w:t>
            </w:r>
          </w:p>
          <w:p w:rsidR="006301D6" w:rsidRPr="00C0226C" w:rsidRDefault="006301D6" w:rsidP="006301D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cs="Times New Roman"/>
                <w:sz w:val="22"/>
              </w:rPr>
              <w:t>odległości 1m) o zmiennej ogniskowej</w:t>
            </w:r>
          </w:p>
          <w:p w:rsidR="003964F6" w:rsidRPr="00C0226C" w:rsidRDefault="006301D6" w:rsidP="00C0226C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C0226C">
              <w:rPr>
                <w:rFonts w:eastAsia="SymbolMT" w:cs="Times New Roman"/>
                <w:sz w:val="22"/>
              </w:rPr>
              <w:t xml:space="preserve"> </w:t>
            </w:r>
            <w:r w:rsidRPr="00C0226C">
              <w:rPr>
                <w:rFonts w:cs="Times New Roman"/>
                <w:sz w:val="22"/>
              </w:rPr>
              <w:t>Technologia DLP z BrilliantColor® zapewnia idealne</w:t>
            </w:r>
            <w:r w:rsidR="00C0226C" w:rsidRPr="00C0226C">
              <w:rPr>
                <w:rFonts w:cs="Times New Roman"/>
                <w:sz w:val="22"/>
              </w:rPr>
              <w:t xml:space="preserve"> </w:t>
            </w:r>
            <w:r w:rsidRPr="00C0226C">
              <w:rPr>
                <w:rFonts w:cs="Times New Roman"/>
                <w:sz w:val="22"/>
              </w:rPr>
              <w:t>odwzorowanie kolorów</w:t>
            </w:r>
          </w:p>
        </w:tc>
        <w:tc>
          <w:tcPr>
            <w:tcW w:w="992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szt</w:t>
            </w:r>
          </w:p>
        </w:tc>
        <w:tc>
          <w:tcPr>
            <w:tcW w:w="1134" w:type="dxa"/>
          </w:tcPr>
          <w:p w:rsidR="003964F6" w:rsidRPr="00C0226C" w:rsidRDefault="00C0226C" w:rsidP="00C0226C">
            <w:pPr>
              <w:jc w:val="center"/>
              <w:rPr>
                <w:sz w:val="22"/>
              </w:rPr>
            </w:pPr>
            <w:r w:rsidRPr="00C0226C">
              <w:rPr>
                <w:sz w:val="22"/>
              </w:rPr>
              <w:t>1</w:t>
            </w: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3964F6" w:rsidRPr="00C0226C" w:rsidRDefault="003964F6" w:rsidP="0001317A">
            <w:pPr>
              <w:rPr>
                <w:sz w:val="22"/>
              </w:rPr>
            </w:pPr>
          </w:p>
        </w:tc>
      </w:tr>
      <w:tr w:rsidR="00BA6094" w:rsidRPr="00C0226C" w:rsidTr="00F101BA">
        <w:tc>
          <w:tcPr>
            <w:tcW w:w="13858" w:type="dxa"/>
            <w:gridSpan w:val="8"/>
          </w:tcPr>
          <w:p w:rsidR="00BA6094" w:rsidRPr="00BA6094" w:rsidRDefault="00BA6094" w:rsidP="00013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Ogółem brutto</w:t>
            </w:r>
          </w:p>
        </w:tc>
        <w:tc>
          <w:tcPr>
            <w:tcW w:w="1418" w:type="dxa"/>
          </w:tcPr>
          <w:p w:rsidR="00BA6094" w:rsidRPr="00C0226C" w:rsidRDefault="00BA6094" w:rsidP="0001317A">
            <w:pPr>
              <w:rPr>
                <w:sz w:val="22"/>
              </w:rPr>
            </w:pPr>
          </w:p>
        </w:tc>
      </w:tr>
    </w:tbl>
    <w:p w:rsidR="0001317A" w:rsidRDefault="0001317A" w:rsidP="0001317A">
      <w:pPr>
        <w:rPr>
          <w:sz w:val="22"/>
        </w:rPr>
      </w:pPr>
    </w:p>
    <w:p w:rsidR="00C0226C" w:rsidRDefault="00BA6094" w:rsidP="0001317A">
      <w:pPr>
        <w:rPr>
          <w:b/>
          <w:sz w:val="28"/>
          <w:szCs w:val="28"/>
        </w:rPr>
      </w:pPr>
      <w:r w:rsidRPr="00BA6094">
        <w:rPr>
          <w:b/>
          <w:sz w:val="28"/>
          <w:szCs w:val="28"/>
        </w:rPr>
        <w:t>Wartość brutto należy przenieść do formularza ofertowego.</w:t>
      </w:r>
    </w:p>
    <w:p w:rsidR="00BA6094" w:rsidRDefault="00BA6094" w:rsidP="0001317A">
      <w:pPr>
        <w:rPr>
          <w:szCs w:val="24"/>
        </w:rPr>
      </w:pPr>
    </w:p>
    <w:p w:rsidR="004632AA" w:rsidRDefault="004632AA" w:rsidP="0001317A">
      <w:pPr>
        <w:rPr>
          <w:szCs w:val="24"/>
        </w:rPr>
      </w:pPr>
    </w:p>
    <w:p w:rsidR="004632AA" w:rsidRDefault="004632AA" w:rsidP="0001317A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…………………………………..</w:t>
      </w:r>
    </w:p>
    <w:p w:rsidR="004632AA" w:rsidRPr="004632AA" w:rsidRDefault="004632AA" w:rsidP="0001317A">
      <w:pPr>
        <w:rPr>
          <w:sz w:val="20"/>
          <w:szCs w:val="20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 w:val="20"/>
          <w:szCs w:val="20"/>
        </w:rPr>
        <w:t>Data i podpis dostawcy</w:t>
      </w:r>
    </w:p>
    <w:sectPr w:rsidR="004632AA" w:rsidRPr="004632AA" w:rsidSect="00C0226C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13D" w:rsidRDefault="0028613D" w:rsidP="00F9056A">
      <w:pPr>
        <w:spacing w:line="240" w:lineRule="auto"/>
      </w:pPr>
      <w:r>
        <w:separator/>
      </w:r>
    </w:p>
  </w:endnote>
  <w:endnote w:type="continuationSeparator" w:id="0">
    <w:p w:rsidR="0028613D" w:rsidRDefault="0028613D" w:rsidP="00F905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13D" w:rsidRDefault="0028613D" w:rsidP="00F9056A">
      <w:pPr>
        <w:spacing w:line="240" w:lineRule="auto"/>
      </w:pPr>
      <w:r>
        <w:separator/>
      </w:r>
    </w:p>
  </w:footnote>
  <w:footnote w:type="continuationSeparator" w:id="0">
    <w:p w:rsidR="0028613D" w:rsidRDefault="0028613D" w:rsidP="00F905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56A" w:rsidRDefault="00F9056A">
    <w:pPr>
      <w:pStyle w:val="Nagwek"/>
    </w:pPr>
    <w:r>
      <w:rPr>
        <w:noProof/>
        <w:lang w:eastAsia="pl-PL"/>
      </w:rPr>
      <w:drawing>
        <wp:inline distT="0" distB="0" distL="0" distR="0">
          <wp:extent cx="1089660" cy="535305"/>
          <wp:effectExtent l="19050" t="0" r="0" b="0"/>
          <wp:docPr id="1" name="Obraz 1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GRA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53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pl-PL"/>
      </w:rPr>
      <w:drawing>
        <wp:inline distT="0" distB="0" distL="0" distR="0">
          <wp:extent cx="1624330" cy="330835"/>
          <wp:effectExtent l="19050" t="0" r="0" b="0"/>
          <wp:docPr id="3" name="Obraz 3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330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371600" cy="506095"/>
          <wp:effectExtent l="19050" t="0" r="0" b="0"/>
          <wp:docPr id="5" name="Obraz 5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06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317A"/>
    <w:rsid w:val="0001317A"/>
    <w:rsid w:val="000F3E48"/>
    <w:rsid w:val="0028613D"/>
    <w:rsid w:val="00380B0F"/>
    <w:rsid w:val="003964F6"/>
    <w:rsid w:val="004632AA"/>
    <w:rsid w:val="0049726A"/>
    <w:rsid w:val="004F2B4C"/>
    <w:rsid w:val="00571F45"/>
    <w:rsid w:val="006301D6"/>
    <w:rsid w:val="0068045C"/>
    <w:rsid w:val="00690F9E"/>
    <w:rsid w:val="006B2E07"/>
    <w:rsid w:val="00862AF8"/>
    <w:rsid w:val="00870BBF"/>
    <w:rsid w:val="00A508B6"/>
    <w:rsid w:val="00B74DCB"/>
    <w:rsid w:val="00BA6094"/>
    <w:rsid w:val="00C0226C"/>
    <w:rsid w:val="00C4565A"/>
    <w:rsid w:val="00D8555D"/>
    <w:rsid w:val="00E87AA2"/>
    <w:rsid w:val="00F2339E"/>
    <w:rsid w:val="00F90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E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1317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F9056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056A"/>
  </w:style>
  <w:style w:type="paragraph" w:styleId="Stopka">
    <w:name w:val="footer"/>
    <w:basedOn w:val="Normalny"/>
    <w:link w:val="StopkaZnak"/>
    <w:uiPriority w:val="99"/>
    <w:semiHidden/>
    <w:unhideWhenUsed/>
    <w:rsid w:val="00F9056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056A"/>
  </w:style>
  <w:style w:type="paragraph" w:styleId="Tekstdymka">
    <w:name w:val="Balloon Text"/>
    <w:basedOn w:val="Normalny"/>
    <w:link w:val="TekstdymkaZnak"/>
    <w:uiPriority w:val="99"/>
    <w:semiHidden/>
    <w:unhideWhenUsed/>
    <w:rsid w:val="00F905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420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Gdula Marian</dc:creator>
  <cp:keywords/>
  <dc:description/>
  <cp:lastModifiedBy>Gdula Marian</cp:lastModifiedBy>
  <cp:revision>4</cp:revision>
  <dcterms:created xsi:type="dcterms:W3CDTF">2012-09-07T08:22:00Z</dcterms:created>
  <dcterms:modified xsi:type="dcterms:W3CDTF">2012-09-07T09:25:00Z</dcterms:modified>
</cp:coreProperties>
</file>